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AD86B" w14:textId="77777777" w:rsidR="00C260FB" w:rsidRPr="003F1483" w:rsidRDefault="00C260FB" w:rsidP="00C260FB">
      <w:pPr>
        <w:spacing w:after="0" w:line="240" w:lineRule="auto"/>
        <w:rPr>
          <w:b/>
          <w:sz w:val="24"/>
        </w:rPr>
      </w:pPr>
    </w:p>
    <w:p w14:paraId="753D48B9" w14:textId="77777777" w:rsidR="00C260FB" w:rsidRDefault="00C260FB" w:rsidP="00C260FB">
      <w:pPr>
        <w:spacing w:after="0" w:line="240" w:lineRule="auto"/>
        <w:jc w:val="center"/>
        <w:rPr>
          <w:b/>
          <w:sz w:val="24"/>
        </w:rPr>
      </w:pPr>
    </w:p>
    <w:p w14:paraId="4B1BE8D4" w14:textId="77777777" w:rsidR="00C260FB" w:rsidRPr="003F1483" w:rsidRDefault="00C260FB" w:rsidP="00C260FB">
      <w:pPr>
        <w:spacing w:after="0" w:line="240" w:lineRule="auto"/>
        <w:jc w:val="center"/>
        <w:rPr>
          <w:b/>
          <w:sz w:val="24"/>
        </w:rPr>
      </w:pPr>
      <w:r>
        <w:rPr>
          <w:b/>
          <w:sz w:val="24"/>
        </w:rPr>
        <w:t>T-Shir</w:t>
      </w:r>
      <w:r w:rsidRPr="003F1483">
        <w:rPr>
          <w:b/>
          <w:sz w:val="24"/>
        </w:rPr>
        <w:t>t Class</w:t>
      </w:r>
    </w:p>
    <w:p w14:paraId="08BFDE2B" w14:textId="65C8561A" w:rsidR="00C260FB" w:rsidRDefault="00C260FB" w:rsidP="00C260FB">
      <w:pPr>
        <w:spacing w:after="0" w:line="240" w:lineRule="auto"/>
        <w:jc w:val="center"/>
        <w:rPr>
          <w:b/>
          <w:sz w:val="24"/>
        </w:rPr>
      </w:pPr>
      <w:r>
        <w:rPr>
          <w:b/>
          <w:sz w:val="24"/>
        </w:rPr>
        <w:t xml:space="preserve">Instructor Wendy </w:t>
      </w:r>
      <w:r w:rsidR="000031CA">
        <w:rPr>
          <w:b/>
          <w:sz w:val="24"/>
        </w:rPr>
        <w:t>Kleman</w:t>
      </w:r>
    </w:p>
    <w:p w14:paraId="6C55BCE4" w14:textId="624F3D9B" w:rsidR="000031CA" w:rsidRPr="003F1483" w:rsidRDefault="000031CA" w:rsidP="00C260FB">
      <w:pPr>
        <w:spacing w:after="0" w:line="240" w:lineRule="auto"/>
        <w:jc w:val="center"/>
        <w:rPr>
          <w:b/>
          <w:sz w:val="24"/>
        </w:rPr>
      </w:pPr>
      <w:r>
        <w:rPr>
          <w:b/>
          <w:sz w:val="24"/>
        </w:rPr>
        <w:t>Sew Much More</w:t>
      </w:r>
    </w:p>
    <w:p w14:paraId="43BAC03B" w14:textId="7190EFFB" w:rsidR="00C260FB" w:rsidRDefault="009F2D6B" w:rsidP="00C260FB">
      <w:pPr>
        <w:spacing w:after="0"/>
        <w:jc w:val="center"/>
        <w:rPr>
          <w:b/>
          <w:sz w:val="24"/>
        </w:rPr>
      </w:pPr>
      <w:r>
        <w:rPr>
          <w:b/>
          <w:noProof/>
          <w:sz w:val="24"/>
        </w:rPr>
        <mc:AlternateContent>
          <mc:Choice Requires="wps">
            <w:drawing>
              <wp:anchor distT="0" distB="0" distL="114300" distR="114300" simplePos="0" relativeHeight="251660288" behindDoc="0" locked="0" layoutInCell="1" allowOverlap="1" wp14:anchorId="1EEAAA42" wp14:editId="12E87DC7">
                <wp:simplePos x="0" y="0"/>
                <wp:positionH relativeFrom="column">
                  <wp:posOffset>4457700</wp:posOffset>
                </wp:positionH>
                <wp:positionV relativeFrom="paragraph">
                  <wp:posOffset>428625</wp:posOffset>
                </wp:positionV>
                <wp:extent cx="1828800" cy="20574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2057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55116E8" w14:textId="60535676" w:rsidR="009F2D6B" w:rsidRDefault="009F2D6B">
                            <w:r>
                              <w:rPr>
                                <w:b/>
                                <w:noProof/>
                                <w:sz w:val="24"/>
                              </w:rPr>
                              <w:drawing>
                                <wp:inline distT="0" distB="0" distL="0" distR="0" wp14:anchorId="7828C475" wp14:editId="02AC6870">
                                  <wp:extent cx="1593626" cy="1317229"/>
                                  <wp:effectExtent l="150813" t="153987" r="233997" b="233998"/>
                                  <wp:docPr id="1" name="Picture 0" descr="packer front and b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ker front and back.jpg"/>
                                          <pic:cNvPicPr/>
                                        </pic:nvPicPr>
                                        <pic:blipFill>
                                          <a:blip r:embed="rId5" cstate="print"/>
                                          <a:stretch>
                                            <a:fillRect/>
                                          </a:stretch>
                                        </pic:blipFill>
                                        <pic:spPr>
                                          <a:xfrm rot="5400000">
                                            <a:off x="0" y="0"/>
                                            <a:ext cx="1621540" cy="1340302"/>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AAA42" id="_x0000_t202" coordsize="21600,21600" o:spt="202" path="m,l,21600r21600,l21600,xe">
                <v:stroke joinstyle="miter"/>
                <v:path gradientshapeok="t" o:connecttype="rect"/>
              </v:shapetype>
              <v:shape id="Text Box 4" o:spid="_x0000_s1026" type="#_x0000_t202" style="position:absolute;left:0;text-align:left;margin-left:351pt;margin-top:33.75pt;width:2in;height:16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" filled="f" stroked="f">
                <v:textbox>
                  <w:txbxContent>
                    <w:p w14:paraId="055116E8" w14:textId="60535676" w:rsidR="009F2D6B" w:rsidRDefault="009F2D6B">
                      <w:r>
                        <w:rPr>
                          <w:b/>
                          <w:noProof/>
                          <w:sz w:val="24"/>
                        </w:rPr>
                        <w:drawing>
                          <wp:inline distT="0" distB="0" distL="0" distR="0" wp14:anchorId="7828C475" wp14:editId="02AC6870">
                            <wp:extent cx="1593626" cy="1317229"/>
                            <wp:effectExtent l="150813" t="153987" r="233997" b="233998"/>
                            <wp:docPr id="1" name="Picture 0" descr="packer front and b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ker front and back.jpg"/>
                                    <pic:cNvPicPr/>
                                  </pic:nvPicPr>
                                  <pic:blipFill>
                                    <a:blip r:embed="rId5" cstate="print"/>
                                    <a:stretch>
                                      <a:fillRect/>
                                    </a:stretch>
                                  </pic:blipFill>
                                  <pic:spPr>
                                    <a:xfrm rot="5400000">
                                      <a:off x="0" y="0"/>
                                      <a:ext cx="1621540" cy="1340302"/>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txbxContent>
                </v:textbox>
                <w10:wrap type="square"/>
              </v:shape>
            </w:pict>
          </mc:Fallback>
        </mc:AlternateContent>
      </w:r>
      <w:r w:rsidR="00C260FB">
        <w:rPr>
          <w:b/>
          <w:noProof/>
          <w:sz w:val="24"/>
        </w:rPr>
        <w:drawing>
          <wp:anchor distT="0" distB="0" distL="114300" distR="114300" simplePos="0" relativeHeight="251661312" behindDoc="0" locked="0" layoutInCell="1" allowOverlap="1" wp14:anchorId="679F2CFB" wp14:editId="68E26185">
            <wp:simplePos x="0" y="0"/>
            <wp:positionH relativeFrom="column">
              <wp:posOffset>0</wp:posOffset>
            </wp:positionH>
            <wp:positionV relativeFrom="paragraph">
              <wp:posOffset>1216025</wp:posOffset>
            </wp:positionV>
            <wp:extent cx="1731010" cy="1292860"/>
            <wp:effectExtent l="142875" t="161925" r="240665" b="240665"/>
            <wp:wrapTight wrapText="bothSides">
              <wp:wrapPolygon edited="0">
                <wp:start x="-2021" y="23987"/>
                <wp:lineTo x="24286" y="23987"/>
                <wp:lineTo x="24286" y="-3596"/>
                <wp:lineTo x="-2021" y="-3596"/>
                <wp:lineTo x="-2021" y="23987"/>
              </wp:wrapPolygon>
            </wp:wrapTight>
            <wp:docPr id="2" name="Picture 1" descr="packer 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ker front.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1731010" cy="129286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Pr>
          <w:b/>
          <w:sz w:val="24"/>
        </w:rPr>
        <w:t xml:space="preserve">     </w:t>
      </w:r>
    </w:p>
    <w:p w14:paraId="2D9DDE47" w14:textId="77777777" w:rsidR="000031CA" w:rsidRDefault="00C260FB" w:rsidP="00C260FB">
      <w:pPr>
        <w:spacing w:after="0"/>
        <w:rPr>
          <w:b/>
          <w:sz w:val="20"/>
          <w:szCs w:val="20"/>
        </w:rPr>
      </w:pPr>
      <w:r w:rsidRPr="007B1EB8">
        <w:rPr>
          <w:b/>
          <w:sz w:val="20"/>
          <w:szCs w:val="20"/>
        </w:rPr>
        <w:t xml:space="preserve">This is a great way to make a t-shirt quilt!  No need to fuse interfacing to the back!  It is also reversible and quilt as you go.  What more could a quilter ask for!  You could make it 4 by 5 </w:t>
      </w:r>
    </w:p>
    <w:p w14:paraId="6E6D8281" w14:textId="3E67C283" w:rsidR="00C260FB" w:rsidRPr="007B1EB8" w:rsidRDefault="00C260FB" w:rsidP="00C260FB">
      <w:pPr>
        <w:spacing w:after="0"/>
        <w:rPr>
          <w:b/>
          <w:sz w:val="20"/>
          <w:szCs w:val="20"/>
        </w:rPr>
      </w:pPr>
      <w:r w:rsidRPr="007B1EB8">
        <w:rPr>
          <w:b/>
          <w:sz w:val="20"/>
          <w:szCs w:val="20"/>
        </w:rPr>
        <w:t>blocks or 3 by 4 blocks.</w:t>
      </w:r>
    </w:p>
    <w:p w14:paraId="7A347E5A" w14:textId="77777777" w:rsidR="00C260FB" w:rsidRPr="007B1EB8" w:rsidRDefault="00C260FB" w:rsidP="00C260FB">
      <w:pPr>
        <w:spacing w:after="0"/>
        <w:rPr>
          <w:b/>
          <w:sz w:val="20"/>
          <w:szCs w:val="20"/>
        </w:rPr>
      </w:pPr>
      <w:r w:rsidRPr="007B1EB8">
        <w:rPr>
          <w:b/>
          <w:sz w:val="20"/>
          <w:szCs w:val="20"/>
        </w:rPr>
        <w:t xml:space="preserve">Supplies: </w:t>
      </w:r>
    </w:p>
    <w:p w14:paraId="4AE04DB0" w14:textId="77777777" w:rsidR="00C260FB" w:rsidRPr="007B1EB8" w:rsidRDefault="00C260FB" w:rsidP="00C260FB">
      <w:pPr>
        <w:pStyle w:val="ListParagraph"/>
        <w:numPr>
          <w:ilvl w:val="0"/>
          <w:numId w:val="1"/>
        </w:numPr>
        <w:spacing w:after="0"/>
        <w:rPr>
          <w:sz w:val="20"/>
          <w:szCs w:val="20"/>
        </w:rPr>
      </w:pPr>
      <w:r w:rsidRPr="007B1EB8">
        <w:rPr>
          <w:sz w:val="20"/>
          <w:szCs w:val="20"/>
        </w:rPr>
        <w:t>12-20, cotton t-shirts washed without fabric softener (My quilt has 20 blocks and it covers the top of a Queen size bed.  I used the backs, sleeves, and some child size shirts appliquéd onto a plain t-</w:t>
      </w:r>
      <w:proofErr w:type="gramStart"/>
      <w:r w:rsidRPr="007B1EB8">
        <w:rPr>
          <w:sz w:val="20"/>
          <w:szCs w:val="20"/>
        </w:rPr>
        <w:t>shirt)</w:t>
      </w:r>
      <w:r>
        <w:rPr>
          <w:sz w:val="20"/>
          <w:szCs w:val="20"/>
        </w:rPr>
        <w:t xml:space="preserve">  No</w:t>
      </w:r>
      <w:proofErr w:type="gramEnd"/>
      <w:r>
        <w:rPr>
          <w:sz w:val="20"/>
          <w:szCs w:val="20"/>
        </w:rPr>
        <w:t xml:space="preserve"> need to cut them apart we will talk about doing that in class.</w:t>
      </w:r>
    </w:p>
    <w:p w14:paraId="1A1130AE" w14:textId="77777777" w:rsidR="00C260FB" w:rsidRPr="007B1EB8" w:rsidRDefault="00C260FB" w:rsidP="00C260FB">
      <w:pPr>
        <w:pStyle w:val="ListParagraph"/>
        <w:numPr>
          <w:ilvl w:val="0"/>
          <w:numId w:val="1"/>
        </w:numPr>
        <w:spacing w:after="0"/>
        <w:rPr>
          <w:sz w:val="20"/>
          <w:szCs w:val="20"/>
        </w:rPr>
      </w:pPr>
      <w:r w:rsidRPr="007B1EB8">
        <w:rPr>
          <w:sz w:val="20"/>
          <w:szCs w:val="20"/>
        </w:rPr>
        <w:t xml:space="preserve">Queen size </w:t>
      </w:r>
      <w:r w:rsidRPr="007B1EB8">
        <w:rPr>
          <w:b/>
          <w:sz w:val="20"/>
          <w:szCs w:val="20"/>
        </w:rPr>
        <w:t>Fusible</w:t>
      </w:r>
      <w:r w:rsidRPr="007B1EB8">
        <w:rPr>
          <w:sz w:val="20"/>
          <w:szCs w:val="20"/>
        </w:rPr>
        <w:t xml:space="preserve"> Hobbs Heirloom batting.  It must be this batting that is fusible on both sides.  Precut to 16.5" squares. (Either 12 or 20 depending on the size you are making)  Frank's Sewing Center carries this batting.  It can also be found on the internet.</w:t>
      </w:r>
      <w:r>
        <w:rPr>
          <w:sz w:val="20"/>
          <w:szCs w:val="20"/>
        </w:rPr>
        <w:t xml:space="preserve">  You must use this batting for this technique.  If you are uncomfortable cutting this ad wants some tips on doing it, wait until class to cut the batting.</w:t>
      </w:r>
    </w:p>
    <w:p w14:paraId="20855197" w14:textId="77777777" w:rsidR="00C260FB" w:rsidRPr="007B1EB8" w:rsidRDefault="00C260FB" w:rsidP="00C260FB">
      <w:pPr>
        <w:pStyle w:val="ListParagraph"/>
        <w:numPr>
          <w:ilvl w:val="0"/>
          <w:numId w:val="1"/>
        </w:numPr>
        <w:spacing w:after="0"/>
        <w:rPr>
          <w:sz w:val="20"/>
          <w:szCs w:val="20"/>
        </w:rPr>
      </w:pPr>
      <w:r w:rsidRPr="007B1EB8">
        <w:rPr>
          <w:sz w:val="20"/>
          <w:szCs w:val="20"/>
        </w:rPr>
        <w:t>Sashing and binding: 2</w:t>
      </w:r>
      <w:r>
        <w:rPr>
          <w:sz w:val="20"/>
          <w:szCs w:val="20"/>
        </w:rPr>
        <w:t xml:space="preserve"> </w:t>
      </w:r>
      <w:proofErr w:type="gramStart"/>
      <w:r>
        <w:rPr>
          <w:sz w:val="20"/>
          <w:szCs w:val="20"/>
        </w:rPr>
        <w:t xml:space="preserve">¼ </w:t>
      </w:r>
      <w:r w:rsidRPr="007B1EB8">
        <w:rPr>
          <w:sz w:val="20"/>
          <w:szCs w:val="20"/>
        </w:rPr>
        <w:t xml:space="preserve"> yards</w:t>
      </w:r>
      <w:proofErr w:type="gramEnd"/>
      <w:r w:rsidRPr="007B1EB8">
        <w:rPr>
          <w:sz w:val="20"/>
          <w:szCs w:val="20"/>
        </w:rPr>
        <w:t xml:space="preserve"> of cotton fabric</w:t>
      </w:r>
    </w:p>
    <w:p w14:paraId="3597C12F" w14:textId="77777777" w:rsidR="00C260FB" w:rsidRPr="007B1EB8" w:rsidRDefault="00C260FB" w:rsidP="00C260FB">
      <w:pPr>
        <w:pStyle w:val="ListParagraph"/>
        <w:numPr>
          <w:ilvl w:val="0"/>
          <w:numId w:val="1"/>
        </w:numPr>
        <w:spacing w:after="0"/>
        <w:rPr>
          <w:sz w:val="20"/>
          <w:szCs w:val="20"/>
        </w:rPr>
      </w:pPr>
      <w:r w:rsidRPr="007B1EB8">
        <w:rPr>
          <w:sz w:val="20"/>
          <w:szCs w:val="20"/>
        </w:rPr>
        <w:t>Backing fabric: A variety of 16.5" squares.  I used 20 flannel squares.  Cotton fabric could be used also.  Do not use fleece</w:t>
      </w:r>
      <w:r>
        <w:rPr>
          <w:sz w:val="20"/>
          <w:szCs w:val="20"/>
        </w:rPr>
        <w:t xml:space="preserve"> (after making one you can try fleece for the backing but not for the first time</w:t>
      </w:r>
      <w:r w:rsidRPr="007B1EB8">
        <w:rPr>
          <w:sz w:val="20"/>
          <w:szCs w:val="20"/>
        </w:rPr>
        <w:t>. If using all the same fabric buy 4.75 yards.</w:t>
      </w:r>
    </w:p>
    <w:p w14:paraId="19DAEBD0" w14:textId="77777777" w:rsidR="00C260FB" w:rsidRDefault="00C260FB" w:rsidP="00C260FB">
      <w:pPr>
        <w:pStyle w:val="ListParagraph"/>
        <w:numPr>
          <w:ilvl w:val="0"/>
          <w:numId w:val="1"/>
        </w:numPr>
        <w:spacing w:after="0"/>
        <w:rPr>
          <w:sz w:val="20"/>
          <w:szCs w:val="20"/>
        </w:rPr>
      </w:pPr>
      <w:r w:rsidRPr="007B1EB8">
        <w:rPr>
          <w:sz w:val="20"/>
          <w:szCs w:val="20"/>
        </w:rPr>
        <w:t xml:space="preserve">A </w:t>
      </w:r>
      <w:proofErr w:type="gramStart"/>
      <w:r w:rsidRPr="007B1EB8">
        <w:rPr>
          <w:sz w:val="20"/>
          <w:szCs w:val="20"/>
        </w:rPr>
        <w:t>16.5 inch</w:t>
      </w:r>
      <w:proofErr w:type="gramEnd"/>
      <w:r w:rsidRPr="007B1EB8">
        <w:rPr>
          <w:sz w:val="20"/>
          <w:szCs w:val="20"/>
        </w:rPr>
        <w:t xml:space="preserve"> square ruler and a 15" square ruler.  I will have a couple to use in class if you do not have them. </w:t>
      </w:r>
      <w:r>
        <w:rPr>
          <w:sz w:val="20"/>
          <w:szCs w:val="20"/>
        </w:rPr>
        <w:t>You could go to a hardware store and have them cut these sizes from Plexiglas.  I will also show you how to use the June Tailor Shape Cut to cut out the 16.5” squares if you own one of those.</w:t>
      </w:r>
      <w:r w:rsidRPr="007B1EB8">
        <w:rPr>
          <w:sz w:val="20"/>
          <w:szCs w:val="20"/>
        </w:rPr>
        <w:t xml:space="preserve"> </w:t>
      </w:r>
    </w:p>
    <w:p w14:paraId="7E9545D4" w14:textId="77777777" w:rsidR="00C260FB" w:rsidRPr="007B1EB8" w:rsidRDefault="00C260FB" w:rsidP="00C260FB">
      <w:pPr>
        <w:pStyle w:val="ListParagraph"/>
        <w:numPr>
          <w:ilvl w:val="0"/>
          <w:numId w:val="1"/>
        </w:numPr>
        <w:spacing w:after="0"/>
        <w:rPr>
          <w:sz w:val="20"/>
          <w:szCs w:val="20"/>
        </w:rPr>
      </w:pPr>
      <w:r w:rsidRPr="007B1EB8">
        <w:rPr>
          <w:sz w:val="20"/>
          <w:szCs w:val="20"/>
        </w:rPr>
        <w:t>Rotary cutter.  With the thickness of what we are working on a 60mm cutter would work better.</w:t>
      </w:r>
    </w:p>
    <w:p w14:paraId="3FA4C9DB" w14:textId="77777777" w:rsidR="00C260FB" w:rsidRPr="007B1EB8" w:rsidRDefault="00C260FB" w:rsidP="00C260FB">
      <w:pPr>
        <w:pStyle w:val="ListParagraph"/>
        <w:numPr>
          <w:ilvl w:val="0"/>
          <w:numId w:val="1"/>
        </w:numPr>
        <w:spacing w:after="0"/>
        <w:rPr>
          <w:sz w:val="20"/>
          <w:szCs w:val="20"/>
        </w:rPr>
      </w:pPr>
      <w:r w:rsidRPr="007B1EB8">
        <w:rPr>
          <w:sz w:val="20"/>
          <w:szCs w:val="20"/>
        </w:rPr>
        <w:t>Thread for machine quilting.  Thread for piecing that matches your sashing color.</w:t>
      </w:r>
    </w:p>
    <w:p w14:paraId="2FE0A981" w14:textId="77777777" w:rsidR="00C260FB" w:rsidRPr="007B1EB8" w:rsidRDefault="00C260FB" w:rsidP="00C260FB">
      <w:pPr>
        <w:pStyle w:val="ListParagraph"/>
        <w:numPr>
          <w:ilvl w:val="0"/>
          <w:numId w:val="1"/>
        </w:numPr>
        <w:spacing w:after="0"/>
        <w:rPr>
          <w:sz w:val="20"/>
          <w:szCs w:val="20"/>
        </w:rPr>
      </w:pPr>
      <w:r w:rsidRPr="007B1EB8">
        <w:rPr>
          <w:sz w:val="20"/>
          <w:szCs w:val="20"/>
        </w:rPr>
        <w:t xml:space="preserve">Sewing machine with regular foot, walking foot and darning foot.  Please know how to use these on your machine or bring your manual. </w:t>
      </w:r>
    </w:p>
    <w:p w14:paraId="58D396A0" w14:textId="77777777" w:rsidR="00C260FB" w:rsidRPr="007B1EB8" w:rsidRDefault="00C260FB" w:rsidP="00C260FB">
      <w:pPr>
        <w:pStyle w:val="ListParagraph"/>
        <w:numPr>
          <w:ilvl w:val="0"/>
          <w:numId w:val="1"/>
        </w:numPr>
        <w:spacing w:after="0"/>
        <w:rPr>
          <w:sz w:val="20"/>
          <w:szCs w:val="20"/>
        </w:rPr>
      </w:pPr>
      <w:r w:rsidRPr="007B1EB8">
        <w:rPr>
          <w:noProof/>
          <w:sz w:val="20"/>
          <w:szCs w:val="20"/>
        </w:rPr>
        <w:drawing>
          <wp:anchor distT="0" distB="0" distL="114300" distR="114300" simplePos="0" relativeHeight="251659264" behindDoc="1" locked="0" layoutInCell="1" allowOverlap="1" wp14:anchorId="364DDA44" wp14:editId="63BB32E0">
            <wp:simplePos x="0" y="0"/>
            <wp:positionH relativeFrom="column">
              <wp:posOffset>3555365</wp:posOffset>
            </wp:positionH>
            <wp:positionV relativeFrom="paragraph">
              <wp:posOffset>12065</wp:posOffset>
            </wp:positionV>
            <wp:extent cx="633095" cy="572770"/>
            <wp:effectExtent l="19050" t="0" r="0" b="0"/>
            <wp:wrapTight wrapText="bothSides">
              <wp:wrapPolygon edited="0">
                <wp:start x="-650" y="0"/>
                <wp:lineTo x="-650" y="20834"/>
                <wp:lineTo x="21448" y="20834"/>
                <wp:lineTo x="21448" y="0"/>
                <wp:lineTo x="-650" y="0"/>
              </wp:wrapPolygon>
            </wp:wrapTight>
            <wp:docPr id="3" name="Picture 1" descr="Clover Chaco Li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ver Chaco Liner "/>
                    <pic:cNvPicPr>
                      <a:picLocks noChangeAspect="1" noChangeArrowheads="1"/>
                    </pic:cNvPicPr>
                  </pic:nvPicPr>
                  <pic:blipFill>
                    <a:blip r:embed="rId7" cstate="print"/>
                    <a:srcRect/>
                    <a:stretch>
                      <a:fillRect/>
                    </a:stretch>
                  </pic:blipFill>
                  <pic:spPr bwMode="auto">
                    <a:xfrm>
                      <a:off x="0" y="0"/>
                      <a:ext cx="633095" cy="572770"/>
                    </a:xfrm>
                    <a:prstGeom prst="rect">
                      <a:avLst/>
                    </a:prstGeom>
                    <a:noFill/>
                    <a:ln w="9525">
                      <a:noFill/>
                      <a:miter lim="800000"/>
                      <a:headEnd/>
                      <a:tailEnd/>
                    </a:ln>
                  </pic:spPr>
                </pic:pic>
              </a:graphicData>
            </a:graphic>
          </wp:anchor>
        </w:drawing>
      </w:r>
      <w:r w:rsidRPr="007B1EB8">
        <w:rPr>
          <w:sz w:val="20"/>
          <w:szCs w:val="20"/>
        </w:rPr>
        <w:t xml:space="preserve">Chaco Liner, or sliver of soap for marking </w:t>
      </w:r>
    </w:p>
    <w:p w14:paraId="48464D05" w14:textId="77777777" w:rsidR="00C260FB" w:rsidRDefault="00C260FB" w:rsidP="00C260FB">
      <w:pPr>
        <w:pStyle w:val="ListParagraph"/>
        <w:numPr>
          <w:ilvl w:val="0"/>
          <w:numId w:val="1"/>
        </w:numPr>
        <w:spacing w:after="0"/>
        <w:rPr>
          <w:sz w:val="20"/>
          <w:szCs w:val="20"/>
        </w:rPr>
      </w:pPr>
      <w:r w:rsidRPr="007B1EB8">
        <w:rPr>
          <w:sz w:val="20"/>
          <w:szCs w:val="20"/>
        </w:rPr>
        <w:t>Basic sewing supplies</w:t>
      </w:r>
    </w:p>
    <w:p w14:paraId="4C058AF0" w14:textId="77777777" w:rsidR="00C260FB" w:rsidRPr="007B1EB8" w:rsidRDefault="00C260FB" w:rsidP="00C260FB">
      <w:pPr>
        <w:pStyle w:val="ListParagraph"/>
        <w:spacing w:after="0"/>
        <w:rPr>
          <w:sz w:val="20"/>
          <w:szCs w:val="20"/>
        </w:rPr>
      </w:pPr>
    </w:p>
    <w:p w14:paraId="0BAFF607" w14:textId="77777777" w:rsidR="00C260FB" w:rsidRDefault="00C260FB" w:rsidP="00C260FB">
      <w:pPr>
        <w:pStyle w:val="ListParagraph"/>
        <w:spacing w:after="0"/>
        <w:rPr>
          <w:b/>
          <w:sz w:val="20"/>
          <w:szCs w:val="20"/>
        </w:rPr>
      </w:pPr>
    </w:p>
    <w:p w14:paraId="787E200A" w14:textId="7D579A79" w:rsidR="00C260FB" w:rsidRPr="007B1EB8" w:rsidRDefault="00C260FB" w:rsidP="00C260FB">
      <w:pPr>
        <w:pStyle w:val="ListParagraph"/>
        <w:spacing w:after="0"/>
        <w:rPr>
          <w:b/>
          <w:sz w:val="20"/>
          <w:szCs w:val="20"/>
        </w:rPr>
      </w:pPr>
      <w:r w:rsidRPr="007B1EB8">
        <w:rPr>
          <w:b/>
          <w:sz w:val="20"/>
          <w:szCs w:val="20"/>
        </w:rPr>
        <w:t>Precut your batting and backing into 16.5" squares.  We will cut the shirts in class.</w:t>
      </w:r>
      <w:r>
        <w:rPr>
          <w:b/>
          <w:sz w:val="20"/>
          <w:szCs w:val="20"/>
        </w:rPr>
        <w:t xml:space="preserve"> Bring batting and backing and machine to class.  During class I hope that you can get two or three shirts layered and </w:t>
      </w:r>
      <w:r w:rsidR="000031CA">
        <w:rPr>
          <w:b/>
          <w:sz w:val="20"/>
          <w:szCs w:val="20"/>
        </w:rPr>
        <w:t xml:space="preserve">ready to quilt at home.  You probably do not need to bring a machine to </w:t>
      </w:r>
      <w:proofErr w:type="spellStart"/>
      <w:r w:rsidR="000031CA">
        <w:rPr>
          <w:b/>
          <w:sz w:val="20"/>
          <w:szCs w:val="20"/>
        </w:rPr>
        <w:t>th</w:t>
      </w:r>
      <w:proofErr w:type="spellEnd"/>
      <w:r w:rsidR="000031CA">
        <w:rPr>
          <w:b/>
          <w:sz w:val="20"/>
          <w:szCs w:val="20"/>
        </w:rPr>
        <w:t xml:space="preserve"> first class. </w:t>
      </w:r>
      <w:r>
        <w:rPr>
          <w:b/>
          <w:sz w:val="20"/>
          <w:szCs w:val="20"/>
        </w:rPr>
        <w:t>.  The second class will be how to put theses quilted blocks together</w:t>
      </w:r>
    </w:p>
    <w:p w14:paraId="19A01400" w14:textId="77777777" w:rsidR="00C260FB" w:rsidRDefault="00C260FB" w:rsidP="00C260FB">
      <w:pPr>
        <w:spacing w:after="0"/>
        <w:rPr>
          <w:i/>
          <w:sz w:val="20"/>
          <w:szCs w:val="20"/>
        </w:rPr>
      </w:pPr>
      <w:r w:rsidRPr="007B1EB8">
        <w:rPr>
          <w:sz w:val="20"/>
          <w:szCs w:val="20"/>
        </w:rPr>
        <w:t xml:space="preserve">If you are working with smaller t-shirts, please </w:t>
      </w:r>
      <w:r>
        <w:rPr>
          <w:sz w:val="20"/>
          <w:szCs w:val="20"/>
        </w:rPr>
        <w:t>email</w:t>
      </w:r>
      <w:r w:rsidRPr="007B1EB8">
        <w:rPr>
          <w:sz w:val="20"/>
          <w:szCs w:val="20"/>
        </w:rPr>
        <w:t xml:space="preserve"> me.  </w:t>
      </w:r>
      <w:r>
        <w:rPr>
          <w:i/>
          <w:sz w:val="20"/>
          <w:szCs w:val="20"/>
        </w:rPr>
        <w:t>You cut</w:t>
      </w:r>
      <w:r w:rsidRPr="007B1EB8">
        <w:rPr>
          <w:i/>
          <w:sz w:val="20"/>
          <w:szCs w:val="20"/>
        </w:rPr>
        <w:t xml:space="preserve"> them out at 14" and</w:t>
      </w:r>
      <w:r>
        <w:rPr>
          <w:i/>
          <w:sz w:val="20"/>
          <w:szCs w:val="20"/>
        </w:rPr>
        <w:t xml:space="preserve"> then cut </w:t>
      </w:r>
      <w:r w:rsidRPr="007B1EB8">
        <w:rPr>
          <w:i/>
          <w:sz w:val="20"/>
          <w:szCs w:val="20"/>
        </w:rPr>
        <w:t>them down to 12.5"</w:t>
      </w:r>
    </w:p>
    <w:p w14:paraId="2D2BFAED" w14:textId="77777777" w:rsidR="00C260FB" w:rsidRDefault="00C260FB" w:rsidP="00C260FB"/>
    <w:p w14:paraId="4C3D74A0" w14:textId="62FC2D93" w:rsidR="000031CA" w:rsidRDefault="000031CA" w:rsidP="00C260FB">
      <w:r>
        <w:t>Questions?  Contact Wendy at the store 262-547-7774 or wendy@sewmuchmorewi.com</w:t>
      </w:r>
    </w:p>
    <w:p w14:paraId="0B460F0C" w14:textId="77777777" w:rsidR="00365FA4" w:rsidRDefault="00365FA4"/>
    <w:sectPr w:rsidR="00365FA4" w:rsidSect="00E862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3484"/>
    <w:multiLevelType w:val="hybridMultilevel"/>
    <w:tmpl w:val="9D3C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524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FB"/>
    <w:rsid w:val="000031CA"/>
    <w:rsid w:val="00277050"/>
    <w:rsid w:val="00365FA4"/>
    <w:rsid w:val="007A2657"/>
    <w:rsid w:val="009F2D6B"/>
    <w:rsid w:val="00C260FB"/>
    <w:rsid w:val="00E86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C3591E"/>
  <w14:defaultImageDpi w14:val="300"/>
  <w15:docId w15:val="{2FBF8694-35A7-1048-9EAA-4BC08AC4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0F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0FB"/>
    <w:pPr>
      <w:ind w:left="720"/>
      <w:contextualSpacing/>
    </w:pPr>
  </w:style>
  <w:style w:type="paragraph" w:styleId="BalloonText">
    <w:name w:val="Balloon Text"/>
    <w:basedOn w:val="Normal"/>
    <w:link w:val="BalloonTextChar"/>
    <w:uiPriority w:val="99"/>
    <w:semiHidden/>
    <w:unhideWhenUsed/>
    <w:rsid w:val="00C260F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60FB"/>
    <w:rPr>
      <w:rFonts w:ascii="Lucida Grande" w:eastAsiaTheme="minorHAnsi" w:hAnsi="Lucida Grande" w:cs="Lucida Grande"/>
      <w:sz w:val="18"/>
      <w:szCs w:val="18"/>
    </w:rPr>
  </w:style>
  <w:style w:type="character" w:styleId="Hyperlink">
    <w:name w:val="Hyperlink"/>
    <w:basedOn w:val="DefaultParagraphFont"/>
    <w:uiPriority w:val="99"/>
    <w:unhideWhenUsed/>
    <w:rsid w:val="009F2D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449</Words>
  <Characters>2081</Characters>
  <Application>Microsoft Office Word</Application>
  <DocSecurity>0</DocSecurity>
  <Lines>28</Lines>
  <Paragraphs>8</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Rieves</dc:creator>
  <cp:keywords/>
  <dc:description/>
  <cp:lastModifiedBy>wendy rieves</cp:lastModifiedBy>
  <cp:revision>2</cp:revision>
  <cp:lastPrinted>2016-08-12T16:25:00Z</cp:lastPrinted>
  <dcterms:created xsi:type="dcterms:W3CDTF">2025-12-20T21:13:00Z</dcterms:created>
  <dcterms:modified xsi:type="dcterms:W3CDTF">2025-12-20T21:13:00Z</dcterms:modified>
</cp:coreProperties>
</file>