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5535F" w14:textId="39C1B6DB" w:rsidR="00AD4B52" w:rsidRDefault="00AD4B52">
      <w:r>
        <w:t>Upcycled Denim Cellphone Crossbody Purse</w:t>
      </w:r>
    </w:p>
    <w:p w14:paraId="6585E283" w14:textId="16929458" w:rsidR="00AD4B52" w:rsidRDefault="00AD4B52">
      <w:r>
        <w:t>Supply List</w:t>
      </w:r>
    </w:p>
    <w:p w14:paraId="283E0A54" w14:textId="20B43D5E" w:rsidR="00AD4B52" w:rsidRDefault="00AD4B52">
      <w:r>
        <w:t>1 pair of denim jeans</w:t>
      </w:r>
    </w:p>
    <w:p w14:paraId="2F90694F" w14:textId="713DC38C" w:rsidR="00AD4B52" w:rsidRDefault="00AD4B52">
      <w:r>
        <w:t>½ yd cotton fabric</w:t>
      </w:r>
    </w:p>
    <w:p w14:paraId="0077C910" w14:textId="63A55236" w:rsidR="00AD4B52" w:rsidRDefault="00AD4B52">
      <w:r>
        <w:t>1 magnetic snap set</w:t>
      </w:r>
    </w:p>
    <w:p w14:paraId="09B13CD2" w14:textId="11AE5A43" w:rsidR="00AD4B52" w:rsidRDefault="00AD4B52">
      <w:r>
        <w:t xml:space="preserve">Sewing machine &amp; supplies </w:t>
      </w:r>
    </w:p>
    <w:sectPr w:rsidR="00AD4B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B52"/>
    <w:rsid w:val="00037924"/>
    <w:rsid w:val="00AD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87C8F"/>
  <w15:chartTrackingRefBased/>
  <w15:docId w15:val="{0C9B6950-D618-45CC-9307-6B64E1CED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4B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4B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4B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4B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4B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4B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4B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4B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4B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4B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4B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4B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4B5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4B5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4B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4B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4B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4B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4B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4B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4B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4B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4B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4B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4B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4B5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4B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4B5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4B5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Collins-Moore, Zelda</dc:creator>
  <cp:keywords/>
  <dc:description/>
  <cp:lastModifiedBy>Collins-Moore, Zelda</cp:lastModifiedBy>
  <cp:revision>1</cp:revision>
  <dcterms:created xsi:type="dcterms:W3CDTF">2026-07-19T22:50:00Z</dcterms:created>
  <dcterms:modified xsi:type="dcterms:W3CDTF">2026-07-19T23:00:00Z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bc12bb2f-1c03-427a-8ddf-1bd5f4999a5b</vt:lpwstr>
  </property>
</Properties>
</file>