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D7F52" w14:textId="77777777" w:rsidR="00884D19" w:rsidRDefault="00884D19" w:rsidP="00884D19">
      <w:pPr>
        <w:jc w:val="center"/>
      </w:pPr>
      <w:r>
        <w:t>Sweatshirt Jacket Upcycle</w:t>
      </w:r>
    </w:p>
    <w:p w14:paraId="52DA47AD" w14:textId="77777777" w:rsidR="00884D19" w:rsidRDefault="00884D19" w:rsidP="00884D19">
      <w:pPr>
        <w:jc w:val="center"/>
      </w:pPr>
    </w:p>
    <w:p w14:paraId="1AFC9E5A" w14:textId="77777777" w:rsidR="00884D19" w:rsidRDefault="00884D19" w:rsidP="00884D19">
      <w:r>
        <w:t>Supplies Needed</w:t>
      </w:r>
    </w:p>
    <w:p w14:paraId="6853A8C0" w14:textId="77777777" w:rsidR="00884D19" w:rsidRDefault="00884D19" w:rsidP="00884D19">
      <w:pPr>
        <w:pStyle w:val="ListParagraph"/>
        <w:numPr>
          <w:ilvl w:val="0"/>
          <w:numId w:val="1"/>
        </w:numPr>
      </w:pPr>
      <w:r>
        <w:t>Full Size or Larger (</w:t>
      </w:r>
      <w:r w:rsidRPr="00943344">
        <w:rPr>
          <w:b/>
          <w:bCs/>
        </w:rPr>
        <w:t>UFO</w:t>
      </w:r>
      <w:r>
        <w:rPr>
          <w:b/>
          <w:bCs/>
        </w:rPr>
        <w:t xml:space="preserve">) </w:t>
      </w:r>
      <w:r w:rsidRPr="00A06347">
        <w:t>Unfinished Quilt</w:t>
      </w:r>
      <w:r>
        <w:t xml:space="preserve"> Washed &amp; Dry &amp; Pressed (for women’s size jacket) or abandoned quilt blocks or quilt panels or 2 yds cotton fabric</w:t>
      </w:r>
    </w:p>
    <w:p w14:paraId="6C7DC795" w14:textId="77777777" w:rsidR="00884D19" w:rsidRDefault="00884D19" w:rsidP="00884D19">
      <w:pPr>
        <w:pStyle w:val="ListParagraph"/>
        <w:numPr>
          <w:ilvl w:val="0"/>
          <w:numId w:val="1"/>
        </w:numPr>
      </w:pPr>
      <w:r>
        <w:t>Sweatshirt at least 2 sizes larger than size you wear</w:t>
      </w:r>
    </w:p>
    <w:p w14:paraId="297D971A" w14:textId="77777777" w:rsidR="00884D19" w:rsidRDefault="00884D19" w:rsidP="00884D19">
      <w:pPr>
        <w:pStyle w:val="ListParagraph"/>
        <w:numPr>
          <w:ilvl w:val="0"/>
          <w:numId w:val="1"/>
        </w:numPr>
        <w:tabs>
          <w:tab w:val="left" w:pos="1530"/>
        </w:tabs>
      </w:pPr>
      <w:r>
        <w:t>Bias binding tape 2 yds (pre-packaged or you can make it yourself)</w:t>
      </w:r>
    </w:p>
    <w:p w14:paraId="7D5E8161" w14:textId="4884CB71" w:rsidR="00660278" w:rsidRDefault="00884D19" w:rsidP="00884D19">
      <w:pPr>
        <w:pStyle w:val="ListParagraph"/>
        <w:numPr>
          <w:ilvl w:val="0"/>
          <w:numId w:val="1"/>
        </w:numPr>
        <w:tabs>
          <w:tab w:val="left" w:pos="1530"/>
        </w:tabs>
      </w:pPr>
      <w:r>
        <w:t>Sewing supplies &amp; machine</w:t>
      </w:r>
    </w:p>
    <w:sectPr w:rsidR="006602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FA273C"/>
    <w:multiLevelType w:val="hybridMultilevel"/>
    <w:tmpl w:val="E292B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13155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D19"/>
    <w:rsid w:val="00495950"/>
    <w:rsid w:val="00635FF6"/>
    <w:rsid w:val="00884D19"/>
    <w:rsid w:val="009511BB"/>
    <w:rsid w:val="009D1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0D0CFC"/>
  <w15:chartTrackingRefBased/>
  <w15:docId w15:val="{F2A6703B-8ED6-4CFE-A485-ED7700F31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4D19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4D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Collins-Moore, Zelda</dc:creator>
  <cp:keywords/>
  <dc:description/>
  <cp:lastModifiedBy>Collins-Moore, Zelda</cp:lastModifiedBy>
  <cp:revision>1</cp:revision>
  <dcterms:created xsi:type="dcterms:W3CDTF">2023-07-31T14:12:00Z</dcterms:created>
  <dcterms:modified xsi:type="dcterms:W3CDTF">2023-07-31T14:13:00Z</dcterms:modified>
</cp:coreProperties>
</file>